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2F7DD" w14:textId="032AECDA" w:rsidR="00ED3FC0" w:rsidRDefault="00270B0B" w:rsidP="00ED3F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P</w:t>
      </w:r>
      <w:r w:rsidR="00ED3FC0" w:rsidRPr="00156DDD">
        <w:rPr>
          <w:rFonts w:ascii="Arial" w:hAnsi="Arial" w:cs="Arial"/>
          <w:b/>
        </w:rPr>
        <w:t>rogramma</w:t>
      </w:r>
      <w:r w:rsidR="00ED3F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werkgroepen</w:t>
      </w:r>
      <w:r w:rsidR="000777AE">
        <w:rPr>
          <w:rFonts w:ascii="Arial" w:hAnsi="Arial" w:cs="Arial"/>
          <w:b/>
        </w:rPr>
        <w:t xml:space="preserve"> totaal tot 2 uur</w:t>
      </w:r>
    </w:p>
    <w:p w14:paraId="670BD284" w14:textId="77777777" w:rsidR="00ED3FC0" w:rsidRDefault="00ED3FC0" w:rsidP="00270B0B">
      <w:pPr>
        <w:pStyle w:val="Geenafstand"/>
        <w:numPr>
          <w:ilvl w:val="0"/>
          <w:numId w:val="1"/>
        </w:numPr>
        <w:ind w:right="-851"/>
        <w:rPr>
          <w:rFonts w:ascii="Arial" w:hAnsi="Arial" w:cs="Arial"/>
        </w:rPr>
      </w:pPr>
      <w:r w:rsidRPr="00156DDD">
        <w:rPr>
          <w:rFonts w:ascii="Arial" w:hAnsi="Arial" w:cs="Arial"/>
          <w:b/>
        </w:rPr>
        <w:t>Avondvoorzitter</w:t>
      </w:r>
      <w:r>
        <w:rPr>
          <w:rFonts w:ascii="Arial" w:hAnsi="Arial" w:cs="Arial"/>
        </w:rPr>
        <w:t>:</w:t>
      </w:r>
      <w:r w:rsidRPr="00156D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Hans Etman (</w:t>
      </w:r>
      <w:hyperlink r:id="rId6" w:history="1">
        <w:r w:rsidRPr="00156DDD">
          <w:rPr>
            <w:rStyle w:val="Hyperlink"/>
            <w:rFonts w:ascii="Arial" w:hAnsi="Arial" w:cs="Arial"/>
          </w:rPr>
          <w:t>https://dagvoorzitter.nl/dagvoorzitters/hans-etman</w:t>
        </w:r>
      </w:hyperlink>
      <w:r>
        <w:rPr>
          <w:rStyle w:val="Hyperlink"/>
          <w:rFonts w:ascii="Arial" w:hAnsi="Arial" w:cs="Arial"/>
        </w:rPr>
        <w:t>)</w:t>
      </w:r>
    </w:p>
    <w:p w14:paraId="4B980E1C" w14:textId="77777777" w:rsidR="00ED3FC0" w:rsidRDefault="00270B0B" w:rsidP="00ED3FC0">
      <w:pPr>
        <w:pStyle w:val="Geenafstand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3FC0" w:rsidRPr="00156DDD">
        <w:rPr>
          <w:rFonts w:ascii="Arial" w:hAnsi="Arial" w:cs="Arial"/>
        </w:rPr>
        <w:t>Hij zal het hele Webinar aan elkaar praten en onderdelen leiden.</w:t>
      </w:r>
    </w:p>
    <w:p w14:paraId="23622130" w14:textId="77777777" w:rsidR="00ED3FC0" w:rsidRDefault="00ED3FC0" w:rsidP="00ED3FC0">
      <w:pPr>
        <w:pStyle w:val="Geenafstand"/>
        <w:ind w:left="360"/>
        <w:rPr>
          <w:rFonts w:ascii="Arial" w:hAnsi="Arial" w:cs="Arial"/>
        </w:rPr>
      </w:pPr>
    </w:p>
    <w:p w14:paraId="06A00030" w14:textId="249BC536" w:rsidR="00ED3FC0" w:rsidRDefault="00ED3FC0" w:rsidP="00ED3FC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56DDD">
        <w:rPr>
          <w:rFonts w:ascii="Arial" w:hAnsi="Arial" w:cs="Arial"/>
          <w:b/>
        </w:rPr>
        <w:t>Programma</w:t>
      </w:r>
    </w:p>
    <w:p w14:paraId="06E96E87" w14:textId="77777777" w:rsidR="007F4735" w:rsidRPr="00156DDD" w:rsidRDefault="007F4735" w:rsidP="007F4735">
      <w:pPr>
        <w:pStyle w:val="Geenafstand"/>
        <w:ind w:left="360"/>
        <w:rPr>
          <w:rFonts w:ascii="Arial" w:hAnsi="Arial" w:cs="Arial"/>
        </w:rPr>
      </w:pPr>
    </w:p>
    <w:p w14:paraId="4333EB6F" w14:textId="7E94916C" w:rsidR="00ED3FC0" w:rsidRDefault="007F4735" w:rsidP="007F4735">
      <w:pPr>
        <w:pStyle w:val="Geenafstand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18:00-18:10 uur</w:t>
      </w:r>
      <w:r>
        <w:rPr>
          <w:rFonts w:ascii="Arial" w:hAnsi="Arial" w:cs="Arial"/>
        </w:rPr>
        <w:tab/>
      </w:r>
      <w:r w:rsidR="00ED3FC0" w:rsidRPr="00156DDD">
        <w:rPr>
          <w:rFonts w:ascii="Arial" w:hAnsi="Arial" w:cs="Arial"/>
        </w:rPr>
        <w:t>Opening:</w:t>
      </w:r>
      <w:r w:rsidR="00ED3FC0">
        <w:rPr>
          <w:rFonts w:ascii="Arial" w:hAnsi="Arial" w:cs="Arial"/>
        </w:rPr>
        <w:t xml:space="preserve"> </w:t>
      </w:r>
      <w:r w:rsidR="00ED3FC0" w:rsidRPr="00156DDD">
        <w:rPr>
          <w:rFonts w:ascii="Arial" w:hAnsi="Arial" w:cs="Arial"/>
        </w:rPr>
        <w:t>Begroeting door bestuurslid TC Farmacie en kerngroep &gt; ingesproken videoboodschap, tevens introductie voorzitter.</w:t>
      </w:r>
    </w:p>
    <w:p w14:paraId="7EC2A318" w14:textId="77777777" w:rsidR="007F4735" w:rsidRDefault="007F4735" w:rsidP="007F4735">
      <w:pPr>
        <w:pStyle w:val="Geenafstand"/>
        <w:rPr>
          <w:rFonts w:ascii="Arial" w:hAnsi="Arial" w:cs="Arial"/>
        </w:rPr>
      </w:pPr>
    </w:p>
    <w:p w14:paraId="4C4F76A6" w14:textId="0BF7CF07" w:rsidR="00ED3FC0" w:rsidRDefault="007F4735" w:rsidP="007F4735">
      <w:pPr>
        <w:pStyle w:val="Geenafstand"/>
        <w:rPr>
          <w:rFonts w:ascii="Arial" w:hAnsi="Arial" w:cs="Arial"/>
        </w:rPr>
      </w:pPr>
      <w:r w:rsidRPr="007F4735">
        <w:rPr>
          <w:rFonts w:ascii="Arial" w:hAnsi="Arial" w:cs="Arial"/>
        </w:rPr>
        <w:t xml:space="preserve">18.10 – 18.30uur     </w:t>
      </w:r>
      <w:r w:rsidR="00ED3FC0" w:rsidRPr="00156DDD">
        <w:rPr>
          <w:rFonts w:ascii="Arial" w:hAnsi="Arial" w:cs="Arial"/>
        </w:rPr>
        <w:t>Deel 1:</w:t>
      </w:r>
      <w:r w:rsidR="00ED3FC0">
        <w:rPr>
          <w:rFonts w:ascii="Arial" w:hAnsi="Arial" w:cs="Arial"/>
        </w:rPr>
        <w:t xml:space="preserve"> verkennen gedeelde pijn</w:t>
      </w:r>
    </w:p>
    <w:p w14:paraId="1F879047" w14:textId="77777777" w:rsidR="00ED3FC0" w:rsidRPr="00156DDD" w:rsidRDefault="00ED3FC0" w:rsidP="007F4735">
      <w:pPr>
        <w:pStyle w:val="Geenafstand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56DDD">
        <w:rPr>
          <w:rFonts w:ascii="Arial" w:hAnsi="Arial" w:cs="Arial"/>
        </w:rPr>
        <w:t xml:space="preserve">speed)daten met zorgpartijen over de huidige risico’s. </w:t>
      </w:r>
    </w:p>
    <w:p w14:paraId="2EB6C2B2" w14:textId="77777777" w:rsidR="00ED3FC0" w:rsidRDefault="00ED3FC0" w:rsidP="007F4735">
      <w:pPr>
        <w:pStyle w:val="Geenafstand"/>
        <w:numPr>
          <w:ilvl w:val="3"/>
          <w:numId w:val="1"/>
        </w:numPr>
        <w:rPr>
          <w:rFonts w:ascii="Arial" w:hAnsi="Arial" w:cs="Arial"/>
        </w:rPr>
      </w:pPr>
      <w:r w:rsidRPr="00156DDD">
        <w:rPr>
          <w:rFonts w:ascii="Arial" w:hAnsi="Arial" w:cs="Arial"/>
        </w:rPr>
        <w:t>Vlogs vanuit koepelorganisaties. LHV en KNMP al in gesprek</w:t>
      </w:r>
      <w:r>
        <w:rPr>
          <w:rFonts w:ascii="Arial" w:hAnsi="Arial" w:cs="Arial"/>
        </w:rPr>
        <w:t>?</w:t>
      </w:r>
    </w:p>
    <w:p w14:paraId="3457E468" w14:textId="75EAEAF7" w:rsidR="00D322E0" w:rsidRDefault="00D322E0" w:rsidP="00D322E0">
      <w:pPr>
        <w:pStyle w:val="Geenafstand"/>
        <w:ind w:left="1800"/>
        <w:rPr>
          <w:rFonts w:ascii="Arial" w:hAnsi="Arial" w:cs="Arial"/>
        </w:rPr>
      </w:pPr>
    </w:p>
    <w:p w14:paraId="23DD9921" w14:textId="77777777" w:rsidR="00D322E0" w:rsidRPr="00156DDD" w:rsidRDefault="00D322E0" w:rsidP="00D322E0">
      <w:pPr>
        <w:pStyle w:val="Geenafstand"/>
        <w:rPr>
          <w:rFonts w:ascii="Arial" w:hAnsi="Arial" w:cs="Arial"/>
        </w:rPr>
      </w:pPr>
    </w:p>
    <w:p w14:paraId="07485F7B" w14:textId="5F6FB712" w:rsidR="00ED3FC0" w:rsidRDefault="007F4735" w:rsidP="007F473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18.30 – 19.0</w:t>
      </w:r>
      <w:r w:rsidRPr="007F4735">
        <w:rPr>
          <w:rFonts w:ascii="Arial" w:hAnsi="Arial" w:cs="Arial"/>
        </w:rPr>
        <w:t xml:space="preserve">0uur     </w:t>
      </w:r>
      <w:r w:rsidR="00ED3FC0" w:rsidRPr="00156DDD">
        <w:rPr>
          <w:rFonts w:ascii="Arial" w:hAnsi="Arial" w:cs="Arial"/>
        </w:rPr>
        <w:t xml:space="preserve">Deel 2: </w:t>
      </w:r>
      <w:r w:rsidR="00ED3FC0">
        <w:rPr>
          <w:rFonts w:ascii="Arial" w:hAnsi="Arial" w:cs="Arial"/>
        </w:rPr>
        <w:t>hoe gaan we het samen voor elkaar krijgen?</w:t>
      </w:r>
    </w:p>
    <w:p w14:paraId="7E83B903" w14:textId="77777777" w:rsidR="00ED3FC0" w:rsidRDefault="00ED3FC0" w:rsidP="007F4735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156DDD">
        <w:rPr>
          <w:rFonts w:ascii="Arial" w:hAnsi="Arial" w:cs="Arial"/>
        </w:rPr>
        <w:t>Break</w:t>
      </w:r>
      <w:r>
        <w:rPr>
          <w:rFonts w:ascii="Arial" w:hAnsi="Arial" w:cs="Arial"/>
        </w:rPr>
        <w:t>-</w:t>
      </w:r>
      <w:r w:rsidRPr="00156DDD">
        <w:rPr>
          <w:rFonts w:ascii="Arial" w:hAnsi="Arial" w:cs="Arial"/>
        </w:rPr>
        <w:t>outrooms</w:t>
      </w:r>
      <w:r>
        <w:rPr>
          <w:rFonts w:ascii="Arial" w:hAnsi="Arial" w:cs="Arial"/>
        </w:rPr>
        <w:t>:</w:t>
      </w:r>
      <w:r w:rsidRPr="00156DDD">
        <w:rPr>
          <w:rFonts w:ascii="Arial" w:hAnsi="Arial" w:cs="Arial"/>
        </w:rPr>
        <w:t xml:space="preserve"> verschillende zorgpartijen gaan in </w:t>
      </w:r>
      <w:r>
        <w:rPr>
          <w:rFonts w:ascii="Arial" w:hAnsi="Arial" w:cs="Arial"/>
        </w:rPr>
        <w:t xml:space="preserve">groepjes (liefst 5 personen) </w:t>
      </w:r>
      <w:r w:rsidRPr="00156DDD">
        <w:rPr>
          <w:rFonts w:ascii="Arial" w:hAnsi="Arial" w:cs="Arial"/>
        </w:rPr>
        <w:t xml:space="preserve">met elkaar in </w:t>
      </w:r>
      <w:r>
        <w:rPr>
          <w:rFonts w:ascii="Arial" w:hAnsi="Arial" w:cs="Arial"/>
        </w:rPr>
        <w:t xml:space="preserve">(positief) </w:t>
      </w:r>
      <w:r w:rsidRPr="00156DDD">
        <w:rPr>
          <w:rFonts w:ascii="Arial" w:hAnsi="Arial" w:cs="Arial"/>
        </w:rPr>
        <w:t>gesprek.</w:t>
      </w:r>
      <w:r>
        <w:rPr>
          <w:rFonts w:ascii="Arial" w:hAnsi="Arial" w:cs="Arial"/>
        </w:rPr>
        <w:t xml:space="preserve"> Dit kan m.b.v. stellingen, vraagstukken, enz.</w:t>
      </w:r>
    </w:p>
    <w:p w14:paraId="0843E69E" w14:textId="394000DD" w:rsidR="004E7F2A" w:rsidRDefault="004E7F2A" w:rsidP="007F4735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Aandacht voor </w:t>
      </w:r>
      <w:proofErr w:type="spellStart"/>
      <w:r>
        <w:rPr>
          <w:rFonts w:ascii="Arial" w:hAnsi="Arial" w:cs="Arial"/>
        </w:rPr>
        <w:t>ass</w:t>
      </w:r>
      <w:proofErr w:type="spellEnd"/>
      <w:r>
        <w:rPr>
          <w:rFonts w:ascii="Arial" w:hAnsi="Arial" w:cs="Arial"/>
        </w:rPr>
        <w:t xml:space="preserve"> deel (</w:t>
      </w:r>
      <w:proofErr w:type="spellStart"/>
      <w:r>
        <w:rPr>
          <w:rFonts w:ascii="Arial" w:hAnsi="Arial" w:cs="Arial"/>
        </w:rPr>
        <w:t>apo</w:t>
      </w:r>
      <w:proofErr w:type="spellEnd"/>
      <w:r>
        <w:rPr>
          <w:rFonts w:ascii="Arial" w:hAnsi="Arial" w:cs="Arial"/>
        </w:rPr>
        <w:t xml:space="preserve">- en </w:t>
      </w:r>
      <w:proofErr w:type="spellStart"/>
      <w:r>
        <w:rPr>
          <w:rFonts w:ascii="Arial" w:hAnsi="Arial" w:cs="Arial"/>
        </w:rPr>
        <w:t>doktersass</w:t>
      </w:r>
      <w:proofErr w:type="spellEnd"/>
      <w:r>
        <w:rPr>
          <w:rFonts w:ascii="Arial" w:hAnsi="Arial" w:cs="Arial"/>
        </w:rPr>
        <w:t>)</w:t>
      </w:r>
    </w:p>
    <w:p w14:paraId="1E5DA54C" w14:textId="367AED6A" w:rsidR="00ED3FC0" w:rsidRDefault="007F4735" w:rsidP="007F4735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D3FC0" w:rsidRPr="00156DDD">
        <w:rPr>
          <w:rFonts w:ascii="Arial" w:hAnsi="Arial" w:cs="Arial"/>
        </w:rPr>
        <w:t xml:space="preserve">deeën worden verzameld. </w:t>
      </w:r>
      <w:r w:rsidR="00ED3FC0">
        <w:rPr>
          <w:rFonts w:ascii="Arial" w:hAnsi="Arial" w:cs="Arial"/>
        </w:rPr>
        <w:t>Er wordt een p</w:t>
      </w:r>
      <w:r w:rsidR="00ED3FC0" w:rsidRPr="00156DDD">
        <w:rPr>
          <w:rFonts w:ascii="Arial" w:hAnsi="Arial" w:cs="Arial"/>
        </w:rPr>
        <w:t>rijs toe</w:t>
      </w:r>
      <w:r w:rsidR="00ED3FC0">
        <w:rPr>
          <w:rFonts w:ascii="Arial" w:hAnsi="Arial" w:cs="Arial"/>
        </w:rPr>
        <w:t>ge</w:t>
      </w:r>
      <w:r w:rsidR="00ED3FC0" w:rsidRPr="00156DDD">
        <w:rPr>
          <w:rFonts w:ascii="Arial" w:hAnsi="Arial" w:cs="Arial"/>
        </w:rPr>
        <w:t>ken</w:t>
      </w:r>
      <w:r w:rsidR="00ED3FC0">
        <w:rPr>
          <w:rFonts w:ascii="Arial" w:hAnsi="Arial" w:cs="Arial"/>
        </w:rPr>
        <w:t>d</w:t>
      </w:r>
      <w:r w:rsidR="00ED3FC0" w:rsidRPr="00156DDD">
        <w:rPr>
          <w:rFonts w:ascii="Arial" w:hAnsi="Arial" w:cs="Arial"/>
        </w:rPr>
        <w:t xml:space="preserve"> aan</w:t>
      </w:r>
      <w:r w:rsidR="00ED3FC0">
        <w:rPr>
          <w:rFonts w:ascii="Arial" w:hAnsi="Arial" w:cs="Arial"/>
        </w:rPr>
        <w:t xml:space="preserve"> het</w:t>
      </w:r>
      <w:r w:rsidR="00ED3FC0" w:rsidRPr="00156DDD">
        <w:rPr>
          <w:rFonts w:ascii="Arial" w:hAnsi="Arial" w:cs="Arial"/>
        </w:rPr>
        <w:t xml:space="preserve"> innovatiefste idee! </w:t>
      </w:r>
    </w:p>
    <w:p w14:paraId="099B1C2B" w14:textId="77777777" w:rsidR="00ED3FC0" w:rsidRDefault="00ED3FC0" w:rsidP="007F4735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Criteria prijs nog benoemen. Klein clubje dient tijdens </w:t>
      </w:r>
      <w:r w:rsidR="00270B0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ebinar ideeën te scannen langs de criteria. </w:t>
      </w:r>
    </w:p>
    <w:p w14:paraId="4246DBF3" w14:textId="77777777" w:rsidR="00E600D0" w:rsidRDefault="00E600D0" w:rsidP="00D322E0">
      <w:pPr>
        <w:pStyle w:val="Geenafstand"/>
        <w:rPr>
          <w:rFonts w:ascii="Arial" w:hAnsi="Arial" w:cs="Arial"/>
        </w:rPr>
      </w:pPr>
    </w:p>
    <w:p w14:paraId="3370D0B8" w14:textId="77777777" w:rsidR="00D322E0" w:rsidRPr="00156DDD" w:rsidRDefault="00D322E0" w:rsidP="00D322E0">
      <w:pPr>
        <w:pStyle w:val="Geenafstand"/>
        <w:rPr>
          <w:rFonts w:ascii="Arial" w:hAnsi="Arial" w:cs="Arial"/>
        </w:rPr>
      </w:pPr>
    </w:p>
    <w:p w14:paraId="0A03FBB6" w14:textId="29C41E8E" w:rsidR="00ED3FC0" w:rsidRDefault="007F4735" w:rsidP="007F473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19.00 – 19.50 </w:t>
      </w:r>
      <w:r w:rsidRPr="007F4735">
        <w:rPr>
          <w:rFonts w:ascii="Arial" w:hAnsi="Arial" w:cs="Arial"/>
        </w:rPr>
        <w:t xml:space="preserve">uur     </w:t>
      </w:r>
      <w:r w:rsidR="00ED3FC0" w:rsidRPr="00156DDD">
        <w:rPr>
          <w:rFonts w:ascii="Arial" w:hAnsi="Arial" w:cs="Arial"/>
        </w:rPr>
        <w:t xml:space="preserve">Deel 3: </w:t>
      </w:r>
      <w:r w:rsidR="00ED3FC0">
        <w:rPr>
          <w:rFonts w:ascii="Arial" w:hAnsi="Arial" w:cs="Arial"/>
        </w:rPr>
        <w:t>Wat kun je morgen al gaan doen?</w:t>
      </w:r>
    </w:p>
    <w:p w14:paraId="55DC38ED" w14:textId="77777777" w:rsidR="00ED3FC0" w:rsidRDefault="00ED3FC0" w:rsidP="007F4735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156DDD">
        <w:rPr>
          <w:rFonts w:ascii="Arial" w:hAnsi="Arial" w:cs="Arial"/>
        </w:rPr>
        <w:t>Tools om je dossier op orde te brengen</w:t>
      </w:r>
    </w:p>
    <w:p w14:paraId="7C80C4B2" w14:textId="77777777" w:rsidR="00ED3FC0" w:rsidRDefault="00ED3FC0" w:rsidP="007F4735">
      <w:pPr>
        <w:pStyle w:val="Geenafstand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156DDD">
        <w:rPr>
          <w:rFonts w:ascii="Arial" w:hAnsi="Arial" w:cs="Arial"/>
        </w:rPr>
        <w:t>Mitz</w:t>
      </w:r>
      <w:proofErr w:type="spellEnd"/>
      <w:r w:rsidRPr="00156DDD">
        <w:rPr>
          <w:rFonts w:ascii="Arial" w:hAnsi="Arial" w:cs="Arial"/>
        </w:rPr>
        <w:t xml:space="preserve"> de nieuwe manier van toestemming geven</w:t>
      </w:r>
    </w:p>
    <w:p w14:paraId="7306D061" w14:textId="71DCF06E" w:rsidR="00D322E0" w:rsidRDefault="00D322E0" w:rsidP="00D322E0">
      <w:pPr>
        <w:pStyle w:val="Geenafstand"/>
        <w:rPr>
          <w:rFonts w:ascii="Arial" w:hAnsi="Arial" w:cs="Arial"/>
        </w:rPr>
      </w:pPr>
    </w:p>
    <w:p w14:paraId="42BB5638" w14:textId="25C82189" w:rsidR="00270B0B" w:rsidRPr="00156DDD" w:rsidRDefault="00270B0B" w:rsidP="00D322E0">
      <w:pPr>
        <w:pStyle w:val="Geenafstand"/>
        <w:rPr>
          <w:rFonts w:ascii="Arial" w:hAnsi="Arial" w:cs="Arial"/>
        </w:rPr>
      </w:pPr>
    </w:p>
    <w:p w14:paraId="27E789AC" w14:textId="46ACDF3E" w:rsidR="00ED3FC0" w:rsidRPr="00156DDD" w:rsidRDefault="007F4735" w:rsidP="007F473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19.50 – 20.0</w:t>
      </w:r>
      <w:r w:rsidRPr="007F4735">
        <w:rPr>
          <w:rFonts w:ascii="Arial" w:hAnsi="Arial" w:cs="Arial"/>
        </w:rPr>
        <w:t xml:space="preserve">0uur     </w:t>
      </w:r>
      <w:r w:rsidR="00ED3FC0" w:rsidRPr="00156DDD">
        <w:rPr>
          <w:rFonts w:ascii="Arial" w:hAnsi="Arial" w:cs="Arial"/>
        </w:rPr>
        <w:t xml:space="preserve">Deel </w:t>
      </w:r>
      <w:r w:rsidR="00ED3FC0">
        <w:rPr>
          <w:rFonts w:ascii="Arial" w:hAnsi="Arial" w:cs="Arial"/>
        </w:rPr>
        <w:t>4</w:t>
      </w:r>
      <w:r w:rsidR="00ED3FC0" w:rsidRPr="00156DDD">
        <w:rPr>
          <w:rFonts w:ascii="Arial" w:hAnsi="Arial" w:cs="Arial"/>
        </w:rPr>
        <w:t xml:space="preserve">: </w:t>
      </w:r>
      <w:r w:rsidR="00ED3FC0">
        <w:rPr>
          <w:rFonts w:ascii="Arial" w:hAnsi="Arial" w:cs="Arial"/>
        </w:rPr>
        <w:t>Wie heeft de prijs gewonnen?</w:t>
      </w:r>
      <w:r w:rsidR="00270B0B">
        <w:rPr>
          <w:rFonts w:ascii="Arial" w:hAnsi="Arial" w:cs="Arial"/>
        </w:rPr>
        <w:t xml:space="preserve">   </w:t>
      </w:r>
    </w:p>
    <w:p w14:paraId="78995177" w14:textId="77777777" w:rsidR="00ED3FC0" w:rsidRDefault="00ED3FC0" w:rsidP="007F4735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156DDD">
        <w:rPr>
          <w:rFonts w:ascii="Arial" w:hAnsi="Arial" w:cs="Arial"/>
        </w:rPr>
        <w:t>De werkgroep</w:t>
      </w:r>
      <w:r>
        <w:rPr>
          <w:rFonts w:ascii="Arial" w:hAnsi="Arial" w:cs="Arial"/>
        </w:rPr>
        <w:t xml:space="preserve"> selecteert max 5 goede ideeën.</w:t>
      </w:r>
    </w:p>
    <w:p w14:paraId="2CD73519" w14:textId="77777777" w:rsidR="00ED3FC0" w:rsidRDefault="00ED3FC0" w:rsidP="007F4735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 aanwezigen stemmen voor de prijswinnaar.</w:t>
      </w:r>
    </w:p>
    <w:p w14:paraId="617CEC78" w14:textId="77777777" w:rsidR="007F4735" w:rsidRDefault="007F4735" w:rsidP="007F4735">
      <w:pPr>
        <w:pStyle w:val="Geenafstand"/>
        <w:rPr>
          <w:rFonts w:ascii="Arial" w:hAnsi="Arial" w:cs="Arial"/>
        </w:rPr>
      </w:pPr>
    </w:p>
    <w:p w14:paraId="1088B002" w14:textId="77777777" w:rsidR="007F4735" w:rsidRDefault="007F4735" w:rsidP="007F4735">
      <w:pPr>
        <w:pStyle w:val="Geenafstand"/>
        <w:rPr>
          <w:rFonts w:ascii="Arial" w:hAnsi="Arial" w:cs="Arial"/>
        </w:rPr>
      </w:pPr>
    </w:p>
    <w:p w14:paraId="66D4EC3B" w14:textId="77777777" w:rsidR="007F4735" w:rsidRDefault="007F4735" w:rsidP="007F4735">
      <w:pPr>
        <w:pStyle w:val="Geenafstand"/>
        <w:rPr>
          <w:rFonts w:ascii="Arial" w:hAnsi="Arial" w:cs="Arial"/>
        </w:rPr>
      </w:pPr>
    </w:p>
    <w:p w14:paraId="44C5F55B" w14:textId="5A79FA2D" w:rsidR="007F4735" w:rsidRPr="007F4735" w:rsidRDefault="007F4735" w:rsidP="007F4735">
      <w:pPr>
        <w:pStyle w:val="Geenafstand"/>
        <w:ind w:left="1800"/>
        <w:rPr>
          <w:rFonts w:ascii="Arial" w:hAnsi="Arial" w:cs="Arial"/>
        </w:rPr>
      </w:pPr>
      <w:r w:rsidRPr="007F4735">
        <w:rPr>
          <w:rFonts w:ascii="Arial" w:hAnsi="Arial" w:cs="Arial"/>
        </w:rPr>
        <w:t>Panelleden</w:t>
      </w:r>
      <w:r>
        <w:rPr>
          <w:rFonts w:ascii="Arial" w:hAnsi="Arial" w:cs="Arial"/>
        </w:rPr>
        <w:t>/sprekers zijn de</w:t>
      </w:r>
      <w:bookmarkStart w:id="0" w:name="_GoBack"/>
      <w:bookmarkEnd w:id="0"/>
      <w:r w:rsidRPr="007F4735">
        <w:rPr>
          <w:rFonts w:ascii="Arial" w:hAnsi="Arial" w:cs="Arial"/>
        </w:rPr>
        <w:t xml:space="preserve"> kerngroep Medicatie Veiligheid:</w:t>
      </w:r>
    </w:p>
    <w:p w14:paraId="79627D4C" w14:textId="77777777" w:rsidR="007F4735" w:rsidRPr="007F4735" w:rsidRDefault="007F4735" w:rsidP="007F4735">
      <w:pPr>
        <w:pStyle w:val="Geenafstand"/>
        <w:ind w:left="1800"/>
        <w:rPr>
          <w:rFonts w:ascii="Arial" w:hAnsi="Arial" w:cs="Arial"/>
        </w:rPr>
      </w:pPr>
      <w:r w:rsidRPr="007F4735">
        <w:rPr>
          <w:rFonts w:ascii="Arial" w:hAnsi="Arial" w:cs="Arial"/>
        </w:rPr>
        <w:t>Jessica Vliegen, Programmamanager Farmacie OZL en WM, Thema Coalitie Farmacie</w:t>
      </w:r>
    </w:p>
    <w:p w14:paraId="526DB343" w14:textId="77777777" w:rsidR="007F4735" w:rsidRPr="007F4735" w:rsidRDefault="007F4735" w:rsidP="007F4735">
      <w:pPr>
        <w:pStyle w:val="Geenafstand"/>
        <w:ind w:left="1800"/>
        <w:rPr>
          <w:rFonts w:ascii="Arial" w:hAnsi="Arial" w:cs="Arial"/>
        </w:rPr>
      </w:pPr>
      <w:r w:rsidRPr="007F4735">
        <w:rPr>
          <w:rFonts w:ascii="Arial" w:hAnsi="Arial" w:cs="Arial"/>
        </w:rPr>
        <w:t xml:space="preserve">Marielle Krekels, Internist, namens medisch specialisten  </w:t>
      </w:r>
    </w:p>
    <w:p w14:paraId="5582E555" w14:textId="77777777" w:rsidR="007F4735" w:rsidRPr="007F4735" w:rsidRDefault="007F4735" w:rsidP="007F4735">
      <w:pPr>
        <w:pStyle w:val="Geenafstand"/>
        <w:ind w:left="1800"/>
        <w:rPr>
          <w:rFonts w:ascii="Arial" w:hAnsi="Arial" w:cs="Arial"/>
        </w:rPr>
      </w:pPr>
      <w:r w:rsidRPr="007F4735">
        <w:rPr>
          <w:rFonts w:ascii="Arial" w:hAnsi="Arial" w:cs="Arial"/>
        </w:rPr>
        <w:t xml:space="preserve">Hans </w:t>
      </w:r>
      <w:proofErr w:type="spellStart"/>
      <w:r w:rsidRPr="007F4735">
        <w:rPr>
          <w:rFonts w:ascii="Arial" w:hAnsi="Arial" w:cs="Arial"/>
        </w:rPr>
        <w:t>Cremes</w:t>
      </w:r>
      <w:proofErr w:type="spellEnd"/>
      <w:r w:rsidRPr="007F4735">
        <w:rPr>
          <w:rFonts w:ascii="Arial" w:hAnsi="Arial" w:cs="Arial"/>
        </w:rPr>
        <w:t>, Ziekenhuisapotheker, namens apothekers Zuyderland</w:t>
      </w:r>
    </w:p>
    <w:p w14:paraId="19A4DF79" w14:textId="77777777" w:rsidR="007F4735" w:rsidRPr="007F4735" w:rsidRDefault="007F4735" w:rsidP="007F4735">
      <w:pPr>
        <w:pStyle w:val="Geenafstand"/>
        <w:ind w:left="1800"/>
        <w:rPr>
          <w:rFonts w:ascii="Arial" w:hAnsi="Arial" w:cs="Arial"/>
        </w:rPr>
      </w:pPr>
      <w:r w:rsidRPr="007F4735">
        <w:rPr>
          <w:rFonts w:ascii="Arial" w:hAnsi="Arial" w:cs="Arial"/>
        </w:rPr>
        <w:t>Zita Breukers, namen ASP</w:t>
      </w:r>
    </w:p>
    <w:p w14:paraId="651DE684" w14:textId="77777777" w:rsidR="007F4735" w:rsidRPr="007F4735" w:rsidRDefault="007F4735" w:rsidP="007F4735">
      <w:pPr>
        <w:pStyle w:val="Geenafstand"/>
        <w:ind w:left="1800"/>
        <w:rPr>
          <w:rFonts w:ascii="Arial" w:hAnsi="Arial" w:cs="Arial"/>
        </w:rPr>
      </w:pPr>
      <w:r w:rsidRPr="007F4735">
        <w:rPr>
          <w:rFonts w:ascii="Arial" w:hAnsi="Arial" w:cs="Arial"/>
        </w:rPr>
        <w:t xml:space="preserve">Angela van Etten, </w:t>
      </w:r>
      <w:proofErr w:type="spellStart"/>
      <w:r w:rsidRPr="007F4735">
        <w:rPr>
          <w:rFonts w:ascii="Arial" w:hAnsi="Arial" w:cs="Arial"/>
        </w:rPr>
        <w:t>Apothker</w:t>
      </w:r>
      <w:proofErr w:type="spellEnd"/>
      <w:r w:rsidRPr="007F4735">
        <w:rPr>
          <w:rFonts w:ascii="Arial" w:hAnsi="Arial" w:cs="Arial"/>
        </w:rPr>
        <w:t>, namens apothekers en assistenten</w:t>
      </w:r>
    </w:p>
    <w:p w14:paraId="472153AF" w14:textId="77777777" w:rsidR="007F4735" w:rsidRPr="007F4735" w:rsidRDefault="007F4735" w:rsidP="007F4735">
      <w:pPr>
        <w:pStyle w:val="Geenafstand"/>
        <w:ind w:left="1800"/>
        <w:rPr>
          <w:rFonts w:ascii="Arial" w:hAnsi="Arial" w:cs="Arial"/>
        </w:rPr>
      </w:pPr>
      <w:r w:rsidRPr="007F4735">
        <w:rPr>
          <w:rFonts w:ascii="Arial" w:hAnsi="Arial" w:cs="Arial"/>
        </w:rPr>
        <w:t xml:space="preserve">Caspar van </w:t>
      </w:r>
      <w:proofErr w:type="spellStart"/>
      <w:r w:rsidRPr="007F4735">
        <w:rPr>
          <w:rFonts w:ascii="Arial" w:hAnsi="Arial" w:cs="Arial"/>
        </w:rPr>
        <w:t>Thoor</w:t>
      </w:r>
      <w:proofErr w:type="spellEnd"/>
      <w:r w:rsidRPr="007F4735">
        <w:rPr>
          <w:rFonts w:ascii="Arial" w:hAnsi="Arial" w:cs="Arial"/>
        </w:rPr>
        <w:t xml:space="preserve"> Apotheker, namens apothekers en assistenten</w:t>
      </w:r>
    </w:p>
    <w:p w14:paraId="64943278" w14:textId="77777777" w:rsidR="007F4735" w:rsidRPr="007F4735" w:rsidRDefault="007F4735" w:rsidP="007F4735">
      <w:pPr>
        <w:pStyle w:val="Geenafstand"/>
        <w:ind w:left="1800"/>
        <w:rPr>
          <w:rFonts w:ascii="Arial" w:hAnsi="Arial" w:cs="Arial"/>
        </w:rPr>
      </w:pPr>
      <w:r w:rsidRPr="007F4735">
        <w:rPr>
          <w:rFonts w:ascii="Arial" w:hAnsi="Arial" w:cs="Arial"/>
        </w:rPr>
        <w:t>Louis de Wolf, Huisarts, namens huisartsen en assistenten</w:t>
      </w:r>
    </w:p>
    <w:p w14:paraId="70FD28DC" w14:textId="246113E4" w:rsidR="007F4735" w:rsidRPr="00156DDD" w:rsidRDefault="007F4735" w:rsidP="007F4735">
      <w:pPr>
        <w:pStyle w:val="Geenafstand"/>
        <w:ind w:left="1800"/>
        <w:rPr>
          <w:rFonts w:ascii="Arial" w:hAnsi="Arial" w:cs="Arial"/>
        </w:rPr>
      </w:pPr>
      <w:r w:rsidRPr="007F4735">
        <w:rPr>
          <w:rFonts w:ascii="Arial" w:hAnsi="Arial" w:cs="Arial"/>
        </w:rPr>
        <w:t>Charlotte Gijzen, Zuyderland Cure/Care, namens VVT</w:t>
      </w:r>
    </w:p>
    <w:sectPr w:rsidR="007F4735" w:rsidRPr="00156DDD" w:rsidSect="00A770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226"/>
    <w:multiLevelType w:val="hybridMultilevel"/>
    <w:tmpl w:val="08A8839A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084652D"/>
    <w:multiLevelType w:val="hybridMultilevel"/>
    <w:tmpl w:val="000AFC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0F30EE"/>
    <w:multiLevelType w:val="hybridMultilevel"/>
    <w:tmpl w:val="D1763B4E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8A66BC5"/>
    <w:multiLevelType w:val="hybridMultilevel"/>
    <w:tmpl w:val="7DB06C9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C0"/>
    <w:rsid w:val="000777AE"/>
    <w:rsid w:val="000A7504"/>
    <w:rsid w:val="000E6E9E"/>
    <w:rsid w:val="00270B0B"/>
    <w:rsid w:val="002C22C2"/>
    <w:rsid w:val="003E2A7C"/>
    <w:rsid w:val="004D2962"/>
    <w:rsid w:val="004E7F2A"/>
    <w:rsid w:val="005B1FDC"/>
    <w:rsid w:val="005D18C3"/>
    <w:rsid w:val="007F2514"/>
    <w:rsid w:val="007F4735"/>
    <w:rsid w:val="00803336"/>
    <w:rsid w:val="0093093E"/>
    <w:rsid w:val="00B004A1"/>
    <w:rsid w:val="00D322E0"/>
    <w:rsid w:val="00E600D0"/>
    <w:rsid w:val="00E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7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3FC0"/>
    <w:pPr>
      <w:spacing w:line="252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ED3FC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D3FC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75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75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7504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75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7504"/>
    <w:rPr>
      <w:rFonts w:ascii="Calibri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75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3FC0"/>
    <w:pPr>
      <w:spacing w:line="252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ED3FC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D3FC0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75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75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7504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75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7504"/>
    <w:rPr>
      <w:rFonts w:ascii="Calibri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7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gvoorzitter.nl/dagvoorzitters/hans-etm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for Support Limburg bv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Krikke / MCC-Omnes</dc:creator>
  <cp:lastModifiedBy>Schutgens, Yvonne</cp:lastModifiedBy>
  <cp:revision>2</cp:revision>
  <dcterms:created xsi:type="dcterms:W3CDTF">2021-02-18T12:27:00Z</dcterms:created>
  <dcterms:modified xsi:type="dcterms:W3CDTF">2021-02-18T12:27:00Z</dcterms:modified>
</cp:coreProperties>
</file>